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84691" w14:textId="77777777" w:rsidR="00EB539D" w:rsidRDefault="00EB539D" w:rsidP="00EB539D">
      <w:pPr>
        <w:spacing w:line="240" w:lineRule="auto"/>
      </w:pPr>
    </w:p>
    <w:p w14:paraId="00A5D5FF" w14:textId="1FE57BE3" w:rsidR="00EB539D" w:rsidRPr="007C354B" w:rsidRDefault="00EB539D" w:rsidP="00EB539D">
      <w:pPr>
        <w:spacing w:line="240" w:lineRule="auto"/>
      </w:pPr>
      <w:r w:rsidRPr="007C354B">
        <w:t>On the rare occasion that we do receive a complaint; we take it very seriously. If you are unhappy with the any aspect of the goods you purchased with us, you may contact us in any way you prefer. Our contact details are as follows</w:t>
      </w:r>
      <w:r>
        <w:t xml:space="preserve">; </w:t>
      </w:r>
    </w:p>
    <w:p w14:paraId="750F56B9" w14:textId="77777777" w:rsidR="00EB539D" w:rsidRPr="007C354B" w:rsidRDefault="00EB539D" w:rsidP="00EB539D">
      <w:pPr>
        <w:spacing w:line="240" w:lineRule="auto"/>
      </w:pPr>
      <w:r w:rsidRPr="007C354B">
        <w:t> </w:t>
      </w:r>
    </w:p>
    <w:p w14:paraId="687EF529" w14:textId="398A1F8B" w:rsidR="00EB539D" w:rsidRPr="007C354B" w:rsidRDefault="00EB539D" w:rsidP="00EB539D">
      <w:pPr>
        <w:spacing w:line="240" w:lineRule="auto"/>
      </w:pPr>
      <w:r w:rsidRPr="007C354B">
        <w:t>Phone: </w:t>
      </w:r>
      <w:r w:rsidR="009A39AC">
        <w:rPr>
          <w:b/>
          <w:bCs/>
        </w:rPr>
        <w:t>0</w:t>
      </w:r>
      <w:r w:rsidR="009A39AC" w:rsidRPr="009A39AC">
        <w:rPr>
          <w:b/>
          <w:bCs/>
        </w:rPr>
        <w:t>118 929 1313</w:t>
      </w:r>
    </w:p>
    <w:p w14:paraId="6990184F" w14:textId="37D7414F" w:rsidR="00EB539D" w:rsidRPr="009A39AC" w:rsidRDefault="00EB539D" w:rsidP="009A39AC">
      <w:pPr>
        <w:rPr>
          <w:rFonts w:ascii="Roboto" w:hAnsi="Roboto"/>
          <w:color w:val="666666"/>
        </w:rPr>
      </w:pPr>
      <w:r w:rsidRPr="007C354B">
        <w:t>Email</w:t>
      </w:r>
      <w:r w:rsidRPr="009A39AC">
        <w:rPr>
          <w:b/>
          <w:bCs/>
        </w:rPr>
        <w:t>:  </w:t>
      </w:r>
      <w:r w:rsidR="009A39AC" w:rsidRPr="009A39AC">
        <w:rPr>
          <w:rFonts w:ascii="Roboto" w:hAnsi="Roboto"/>
          <w:b/>
          <w:bCs/>
          <w:sz w:val="21"/>
          <w:szCs w:val="21"/>
        </w:rPr>
        <w:t xml:space="preserve"> </w:t>
      </w:r>
      <w:r w:rsidR="00413618" w:rsidRPr="00413618">
        <w:rPr>
          <w:b/>
          <w:bCs/>
        </w:rPr>
        <w:t>customercare@iqlaw.co.uk</w:t>
      </w:r>
    </w:p>
    <w:p w14:paraId="5801768C" w14:textId="6EEE698A" w:rsidR="00EB539D" w:rsidRPr="007C354B" w:rsidRDefault="00EB539D" w:rsidP="00EB539D">
      <w:pPr>
        <w:spacing w:line="240" w:lineRule="auto"/>
      </w:pPr>
      <w:r w:rsidRPr="007C354B">
        <w:t>Address:  </w:t>
      </w:r>
      <w:r w:rsidR="009A39AC">
        <w:rPr>
          <w:b/>
          <w:bCs/>
        </w:rPr>
        <w:t>Abbey House, Farnborough Road, Farnborough, Hampshire, GU14 7NA</w:t>
      </w:r>
    </w:p>
    <w:p w14:paraId="4B2DCF9F" w14:textId="77777777" w:rsidR="00EB539D" w:rsidRPr="007C354B" w:rsidRDefault="00EB539D" w:rsidP="00EB539D">
      <w:pPr>
        <w:spacing w:line="240" w:lineRule="auto"/>
      </w:pPr>
    </w:p>
    <w:p w14:paraId="3782DCC8" w14:textId="77777777" w:rsidR="00EB539D" w:rsidRPr="007C354B" w:rsidRDefault="00EB539D" w:rsidP="00EB539D">
      <w:pPr>
        <w:spacing w:line="240" w:lineRule="auto"/>
      </w:pPr>
      <w:r w:rsidRPr="007C354B">
        <w:rPr>
          <w:b/>
          <w:bCs/>
        </w:rPr>
        <w:t>If your complaint relates to your finance agreement</w:t>
      </w:r>
    </w:p>
    <w:p w14:paraId="34AFE22C" w14:textId="77777777" w:rsidR="00EB539D" w:rsidRDefault="00EB539D" w:rsidP="00EB539D">
      <w:pPr>
        <w:spacing w:line="240" w:lineRule="auto"/>
      </w:pPr>
    </w:p>
    <w:p w14:paraId="28477F5E" w14:textId="1C16E084" w:rsidR="00EB539D" w:rsidRPr="007C354B" w:rsidRDefault="00EB539D" w:rsidP="00EB539D">
      <w:pPr>
        <w:spacing w:line="240" w:lineRule="auto"/>
      </w:pPr>
      <w:r w:rsidRPr="007C354B">
        <w:t>If your complaint relates to the finance linked to your purchase, please contact First Call Group Limited, our FCA Principal, their telephone number is 0191</w:t>
      </w:r>
      <w:r>
        <w:t xml:space="preserve"> </w:t>
      </w:r>
      <w:r w:rsidRPr="007C354B">
        <w:t>249 8188. </w:t>
      </w:r>
    </w:p>
    <w:p w14:paraId="18C0BA9C" w14:textId="3F9E4C77" w:rsidR="00EB539D" w:rsidRDefault="00EB539D" w:rsidP="00EB539D">
      <w:pPr>
        <w:spacing w:line="240" w:lineRule="auto"/>
      </w:pPr>
      <w:r w:rsidRPr="007C354B">
        <w:t xml:space="preserve">If you have an issue with a product purchased via finance and </w:t>
      </w:r>
      <w:r w:rsidR="009A39AC">
        <w:rPr>
          <w:b/>
          <w:bCs/>
        </w:rPr>
        <w:t xml:space="preserve">IQ EP Limited </w:t>
      </w:r>
      <w:r w:rsidRPr="007C354B">
        <w:t>have been unable to resolve your issue, please contact First Call Group Limited (FCG) using the following link</w:t>
      </w:r>
      <w:r>
        <w:t xml:space="preserve"> -</w:t>
      </w:r>
      <w:r w:rsidRPr="007C354B">
        <w:t> </w:t>
      </w:r>
    </w:p>
    <w:p w14:paraId="34C3A759" w14:textId="74771BF6" w:rsidR="00EB539D" w:rsidRDefault="009A39AC" w:rsidP="00EB539D">
      <w:pPr>
        <w:spacing w:line="240" w:lineRule="auto"/>
      </w:pPr>
      <w:hyperlink r:id="rId6" w:history="1">
        <w:r w:rsidRPr="009E53B6">
          <w:rPr>
            <w:rStyle w:val="Hyperlink"/>
          </w:rPr>
          <w:t>https://www.financeworks.co.uk/register-an-issue</w:t>
        </w:r>
      </w:hyperlink>
    </w:p>
    <w:p w14:paraId="50F7CF68" w14:textId="77777777" w:rsidR="00EB539D" w:rsidRPr="007C354B" w:rsidRDefault="00EB539D" w:rsidP="00EB539D">
      <w:pPr>
        <w:spacing w:line="240" w:lineRule="auto"/>
      </w:pPr>
      <w:r w:rsidRPr="007C354B">
        <w:t>Or email: </w:t>
      </w:r>
      <w:hyperlink r:id="rId7" w:tgtFrame="_blank" w:history="1">
        <w:r w:rsidRPr="007C354B">
          <w:rPr>
            <w:rStyle w:val="Hyperlink"/>
          </w:rPr>
          <w:t>complaints@fcgltd.co.uk</w:t>
        </w:r>
      </w:hyperlink>
    </w:p>
    <w:p w14:paraId="4DDCACF6" w14:textId="77777777" w:rsidR="00EB539D" w:rsidRPr="007C354B" w:rsidRDefault="00EB539D" w:rsidP="00EB539D">
      <w:pPr>
        <w:spacing w:line="240" w:lineRule="auto"/>
      </w:pPr>
      <w:r w:rsidRPr="007C354B">
        <w:t>Or call: 0191 249 8188</w:t>
      </w:r>
    </w:p>
    <w:p w14:paraId="33EDAAF5" w14:textId="77777777" w:rsidR="00EB539D" w:rsidRDefault="00EB539D" w:rsidP="00EB539D">
      <w:pPr>
        <w:spacing w:line="240" w:lineRule="auto"/>
      </w:pPr>
      <w:r w:rsidRPr="007C354B">
        <w:t> </w:t>
      </w:r>
    </w:p>
    <w:p w14:paraId="3DB5B3A0" w14:textId="61D14269" w:rsidR="00EB539D" w:rsidRPr="007C354B" w:rsidRDefault="00EB539D" w:rsidP="00EB539D">
      <w:pPr>
        <w:spacing w:line="240" w:lineRule="auto"/>
      </w:pPr>
      <w:r w:rsidRPr="007C354B">
        <w:t>What to do if you can’t reach an agreement?</w:t>
      </w:r>
    </w:p>
    <w:p w14:paraId="20FBAE9D" w14:textId="77777777" w:rsidR="00EB539D" w:rsidRDefault="00EB539D" w:rsidP="00EB539D">
      <w:pPr>
        <w:spacing w:line="240" w:lineRule="auto"/>
      </w:pPr>
    </w:p>
    <w:p w14:paraId="14F7246E" w14:textId="17DD5467" w:rsidR="00EB539D" w:rsidRPr="007C354B" w:rsidRDefault="00EB539D" w:rsidP="00EB539D">
      <w:pPr>
        <w:spacing w:line="240" w:lineRule="auto"/>
      </w:pPr>
      <w:r w:rsidRPr="007C354B">
        <w:t>First Call Group have 8 weeks to issue you with a final response but may do so sooner. After the final response has been issued, if you are not satisfied with First Call Group’s response to your complaint relating to the finance agreement, you may be able to refer the matter to the Financial Ombudsman Service. You must contact them within six months of the date of First Call Group Limited's final response letter to you. This may be in the form of an email, call or letter.</w:t>
      </w:r>
    </w:p>
    <w:p w14:paraId="683D575E" w14:textId="77777777" w:rsidR="00EB539D" w:rsidRPr="007C354B" w:rsidRDefault="00EB539D" w:rsidP="00EB539D">
      <w:pPr>
        <w:spacing w:line="240" w:lineRule="auto"/>
      </w:pPr>
      <w:r w:rsidRPr="007C354B">
        <w:t> </w:t>
      </w:r>
    </w:p>
    <w:p w14:paraId="144D8EF6" w14:textId="77777777" w:rsidR="00EB539D" w:rsidRPr="007C354B" w:rsidRDefault="00EB539D" w:rsidP="00EB539D">
      <w:pPr>
        <w:spacing w:line="240" w:lineRule="auto"/>
      </w:pPr>
      <w:r w:rsidRPr="007C354B">
        <w:t>They Financial Ombudsman Service can be contacted in the following ways:</w:t>
      </w:r>
    </w:p>
    <w:p w14:paraId="7E7236B9" w14:textId="77777777" w:rsidR="00EB539D" w:rsidRPr="007C354B" w:rsidRDefault="00EB539D" w:rsidP="00EB539D">
      <w:pPr>
        <w:spacing w:line="240" w:lineRule="auto"/>
      </w:pPr>
    </w:p>
    <w:p w14:paraId="7EAA62B8" w14:textId="77777777" w:rsidR="00EB539D" w:rsidRPr="007C354B" w:rsidRDefault="00EB539D" w:rsidP="00EB539D">
      <w:pPr>
        <w:spacing w:line="240" w:lineRule="auto"/>
      </w:pPr>
      <w:r w:rsidRPr="007C354B">
        <w:t>Write: Financial Ombudsman Service, Exchange Tower, London, E14 9SR.</w:t>
      </w:r>
    </w:p>
    <w:p w14:paraId="699A3570" w14:textId="77777777" w:rsidR="00EB539D" w:rsidRPr="007C354B" w:rsidRDefault="00EB539D" w:rsidP="00EB539D">
      <w:pPr>
        <w:spacing w:line="240" w:lineRule="auto"/>
      </w:pPr>
      <w:r w:rsidRPr="007C354B">
        <w:t>Telephone: 0300 123 9 123</w:t>
      </w:r>
    </w:p>
    <w:p w14:paraId="5C00E89F" w14:textId="77777777" w:rsidR="00EB539D" w:rsidRPr="007C354B" w:rsidRDefault="00EB539D" w:rsidP="00EB539D">
      <w:pPr>
        <w:spacing w:line="240" w:lineRule="auto"/>
      </w:pPr>
      <w:r w:rsidRPr="007C354B">
        <w:t>E-mail: </w:t>
      </w:r>
      <w:hyperlink r:id="rId8" w:tgtFrame="_blank" w:history="1">
        <w:r w:rsidRPr="007C354B">
          <w:rPr>
            <w:rStyle w:val="Hyperlink"/>
          </w:rPr>
          <w:t>complaint.info@financial-ombudsman.org.uk</w:t>
        </w:r>
      </w:hyperlink>
    </w:p>
    <w:p w14:paraId="29E8FAEC" w14:textId="77777777" w:rsidR="00EB539D" w:rsidRPr="007C354B" w:rsidRDefault="00EB539D" w:rsidP="00EB539D">
      <w:pPr>
        <w:spacing w:line="240" w:lineRule="auto"/>
      </w:pPr>
      <w:r w:rsidRPr="007C354B">
        <w:t> </w:t>
      </w:r>
    </w:p>
    <w:p w14:paraId="69EEFD6F" w14:textId="77777777" w:rsidR="00EB539D" w:rsidRPr="007C354B" w:rsidRDefault="00EB539D" w:rsidP="00EB539D">
      <w:pPr>
        <w:spacing w:line="240" w:lineRule="auto"/>
      </w:pPr>
      <w:r w:rsidRPr="007C354B">
        <w:t>Further details can be found on the Financial Ombudsman Service</w:t>
      </w:r>
    </w:p>
    <w:p w14:paraId="364D7FCA" w14:textId="762FCE93" w:rsidR="00CC561A" w:rsidRDefault="00EB539D" w:rsidP="00EB539D">
      <w:pPr>
        <w:spacing w:line="240" w:lineRule="auto"/>
      </w:pPr>
      <w:r w:rsidRPr="007C354B">
        <w:t>website: </w:t>
      </w:r>
      <w:hyperlink r:id="rId9" w:tgtFrame="_blank" w:history="1">
        <w:r w:rsidRPr="007C354B">
          <w:rPr>
            <w:rStyle w:val="Hyperlink"/>
          </w:rPr>
          <w:t>www.financial-ombudsman.org.uk</w:t>
        </w:r>
      </w:hyperlink>
      <w:r w:rsidRPr="007C354B">
        <w:t>.</w:t>
      </w:r>
    </w:p>
    <w:sectPr w:rsidR="00CC561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1469A" w14:textId="77777777" w:rsidR="001D4DD5" w:rsidRDefault="001D4DD5" w:rsidP="00F26BB8">
      <w:pPr>
        <w:spacing w:after="0" w:line="240" w:lineRule="auto"/>
      </w:pPr>
      <w:r>
        <w:separator/>
      </w:r>
    </w:p>
  </w:endnote>
  <w:endnote w:type="continuationSeparator" w:id="0">
    <w:p w14:paraId="317A1674" w14:textId="77777777" w:rsidR="001D4DD5" w:rsidRDefault="001D4DD5" w:rsidP="00F26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51925" w14:textId="77777777" w:rsidR="001D4DD5" w:rsidRDefault="001D4DD5" w:rsidP="00F26BB8">
      <w:pPr>
        <w:spacing w:after="0" w:line="240" w:lineRule="auto"/>
      </w:pPr>
      <w:r>
        <w:separator/>
      </w:r>
    </w:p>
  </w:footnote>
  <w:footnote w:type="continuationSeparator" w:id="0">
    <w:p w14:paraId="5A74A636" w14:textId="77777777" w:rsidR="001D4DD5" w:rsidRDefault="001D4DD5" w:rsidP="00F26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CA7C" w14:textId="0EB9880A" w:rsidR="00F26BB8" w:rsidRPr="00F26BB8" w:rsidRDefault="00EB539D" w:rsidP="00F26BB8">
    <w:pPr>
      <w:pStyle w:val="Header"/>
      <w:jc w:val="center"/>
      <w:rPr>
        <w:sz w:val="28"/>
        <w:szCs w:val="28"/>
      </w:rPr>
    </w:pPr>
    <w:r>
      <w:rPr>
        <w:sz w:val="28"/>
        <w:szCs w:val="28"/>
      </w:rPr>
      <w:t xml:space="preserve">Complaints </w:t>
    </w:r>
    <w:r w:rsidR="00F26BB8" w:rsidRPr="00F26BB8">
      <w:rPr>
        <w:sz w:val="28"/>
        <w:szCs w:val="28"/>
      </w:rPr>
      <w:t>Policy Narrative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E96"/>
    <w:rsid w:val="00185928"/>
    <w:rsid w:val="001C2405"/>
    <w:rsid w:val="001D4DD5"/>
    <w:rsid w:val="00413618"/>
    <w:rsid w:val="00465572"/>
    <w:rsid w:val="00983B32"/>
    <w:rsid w:val="009A39AC"/>
    <w:rsid w:val="00A50955"/>
    <w:rsid w:val="00AA6864"/>
    <w:rsid w:val="00CC561A"/>
    <w:rsid w:val="00E16E96"/>
    <w:rsid w:val="00E46730"/>
    <w:rsid w:val="00EB539D"/>
    <w:rsid w:val="00F26BB8"/>
    <w:rsid w:val="00F86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F8D2B"/>
  <w15:chartTrackingRefBased/>
  <w15:docId w15:val="{E8F14624-EAC4-4CC1-B6F5-F31F14D50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39D"/>
  </w:style>
  <w:style w:type="paragraph" w:styleId="Heading1">
    <w:name w:val="heading 1"/>
    <w:basedOn w:val="Normal"/>
    <w:next w:val="Normal"/>
    <w:link w:val="Heading1Char"/>
    <w:uiPriority w:val="9"/>
    <w:qFormat/>
    <w:rsid w:val="00E16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6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6E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6E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6E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6E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6E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6E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6E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6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6E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6E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6E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6E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6E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6E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6E96"/>
    <w:rPr>
      <w:rFonts w:eastAsiaTheme="majorEastAsia" w:cstheme="majorBidi"/>
      <w:color w:val="272727" w:themeColor="text1" w:themeTint="D8"/>
    </w:rPr>
  </w:style>
  <w:style w:type="paragraph" w:styleId="Title">
    <w:name w:val="Title"/>
    <w:basedOn w:val="Normal"/>
    <w:next w:val="Normal"/>
    <w:link w:val="TitleChar"/>
    <w:uiPriority w:val="10"/>
    <w:qFormat/>
    <w:rsid w:val="00E16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6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6E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6E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6E96"/>
    <w:pPr>
      <w:spacing w:before="160"/>
      <w:jc w:val="center"/>
    </w:pPr>
    <w:rPr>
      <w:i/>
      <w:iCs/>
      <w:color w:val="404040" w:themeColor="text1" w:themeTint="BF"/>
    </w:rPr>
  </w:style>
  <w:style w:type="character" w:customStyle="1" w:styleId="QuoteChar">
    <w:name w:val="Quote Char"/>
    <w:basedOn w:val="DefaultParagraphFont"/>
    <w:link w:val="Quote"/>
    <w:uiPriority w:val="29"/>
    <w:rsid w:val="00E16E96"/>
    <w:rPr>
      <w:i/>
      <w:iCs/>
      <w:color w:val="404040" w:themeColor="text1" w:themeTint="BF"/>
    </w:rPr>
  </w:style>
  <w:style w:type="paragraph" w:styleId="ListParagraph">
    <w:name w:val="List Paragraph"/>
    <w:basedOn w:val="Normal"/>
    <w:uiPriority w:val="34"/>
    <w:qFormat/>
    <w:rsid w:val="00E16E96"/>
    <w:pPr>
      <w:ind w:left="720"/>
      <w:contextualSpacing/>
    </w:pPr>
  </w:style>
  <w:style w:type="character" w:styleId="IntenseEmphasis">
    <w:name w:val="Intense Emphasis"/>
    <w:basedOn w:val="DefaultParagraphFont"/>
    <w:uiPriority w:val="21"/>
    <w:qFormat/>
    <w:rsid w:val="00E16E96"/>
    <w:rPr>
      <w:i/>
      <w:iCs/>
      <w:color w:val="0F4761" w:themeColor="accent1" w:themeShade="BF"/>
    </w:rPr>
  </w:style>
  <w:style w:type="paragraph" w:styleId="IntenseQuote">
    <w:name w:val="Intense Quote"/>
    <w:basedOn w:val="Normal"/>
    <w:next w:val="Normal"/>
    <w:link w:val="IntenseQuoteChar"/>
    <w:uiPriority w:val="30"/>
    <w:qFormat/>
    <w:rsid w:val="00E16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6E96"/>
    <w:rPr>
      <w:i/>
      <w:iCs/>
      <w:color w:val="0F4761" w:themeColor="accent1" w:themeShade="BF"/>
    </w:rPr>
  </w:style>
  <w:style w:type="character" w:styleId="IntenseReference">
    <w:name w:val="Intense Reference"/>
    <w:basedOn w:val="DefaultParagraphFont"/>
    <w:uiPriority w:val="32"/>
    <w:qFormat/>
    <w:rsid w:val="00E16E96"/>
    <w:rPr>
      <w:b/>
      <w:bCs/>
      <w:smallCaps/>
      <w:color w:val="0F4761" w:themeColor="accent1" w:themeShade="BF"/>
      <w:spacing w:val="5"/>
    </w:rPr>
  </w:style>
  <w:style w:type="paragraph" w:styleId="Header">
    <w:name w:val="header"/>
    <w:basedOn w:val="Normal"/>
    <w:link w:val="HeaderChar"/>
    <w:uiPriority w:val="99"/>
    <w:unhideWhenUsed/>
    <w:rsid w:val="00F26B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BB8"/>
  </w:style>
  <w:style w:type="paragraph" w:styleId="Footer">
    <w:name w:val="footer"/>
    <w:basedOn w:val="Normal"/>
    <w:link w:val="FooterChar"/>
    <w:uiPriority w:val="99"/>
    <w:unhideWhenUsed/>
    <w:rsid w:val="00F26B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BB8"/>
  </w:style>
  <w:style w:type="character" w:styleId="Hyperlink">
    <w:name w:val="Hyperlink"/>
    <w:basedOn w:val="DefaultParagraphFont"/>
    <w:uiPriority w:val="99"/>
    <w:unhideWhenUsed/>
    <w:rsid w:val="00EB539D"/>
    <w:rPr>
      <w:color w:val="467886" w:themeColor="hyperlink"/>
      <w:u w:val="single"/>
    </w:rPr>
  </w:style>
  <w:style w:type="character" w:styleId="UnresolvedMention">
    <w:name w:val="Unresolved Mention"/>
    <w:basedOn w:val="DefaultParagraphFont"/>
    <w:uiPriority w:val="99"/>
    <w:semiHidden/>
    <w:unhideWhenUsed/>
    <w:rsid w:val="009A3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aint.info@financial-ombudsman.org.uk" TargetMode="External"/><Relationship Id="rId3" Type="http://schemas.openxmlformats.org/officeDocument/2006/relationships/webSettings" Target="webSettings.xml"/><Relationship Id="rId7" Type="http://schemas.openxmlformats.org/officeDocument/2006/relationships/hyperlink" Target="mailto:complaints@fcgltd.co.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inanceworks.co.uk/register-an-issu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financial-ombudsma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1703</Characters>
  <Application>Microsoft Office Word</Application>
  <DocSecurity>0</DocSecurity>
  <Lines>14</Lines>
  <Paragraphs>3</Paragraphs>
  <ScaleCrop>false</ScaleCrop>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Louise</dc:creator>
  <cp:keywords/>
  <dc:description/>
  <cp:lastModifiedBy>Lucy Louise</cp:lastModifiedBy>
  <cp:revision>4</cp:revision>
  <dcterms:created xsi:type="dcterms:W3CDTF">2026-06-15T12:55:00Z</dcterms:created>
  <dcterms:modified xsi:type="dcterms:W3CDTF">2026-06-15T13:04:00Z</dcterms:modified>
</cp:coreProperties>
</file>